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71" w:rsidRPr="00003072" w:rsidRDefault="00AC4371" w:rsidP="00AC4371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24"/>
          <w:szCs w:val="24"/>
          <w:lang w:val="es-ES" w:eastAsia="es-ES"/>
        </w:rPr>
      </w:pPr>
      <w:r w:rsidRPr="00003072">
        <w:rPr>
          <w:rFonts w:ascii="Century" w:eastAsia="Times New Roman" w:hAnsi="Century" w:cs="Times New Roman"/>
          <w:snapToGrid w:val="0"/>
          <w:color w:val="000000"/>
          <w:sz w:val="24"/>
          <w:szCs w:val="24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2505" r:id="rId6"/>
        </w:object>
      </w:r>
    </w:p>
    <w:p w:rsidR="00AC4371" w:rsidRPr="00C64C6E" w:rsidRDefault="00AC4371" w:rsidP="00AC4371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AC4371" w:rsidRPr="00C64C6E" w:rsidRDefault="00AC4371" w:rsidP="00AC4371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AC4371" w:rsidRPr="008A7C45" w:rsidRDefault="00AC4371" w:rsidP="00AC4371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</w:pPr>
    </w:p>
    <w:p w:rsidR="00AC4371" w:rsidRDefault="00AC4371" w:rsidP="00AC4371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ascii="Comic Sans MS" w:eastAsia="Times New Roman" w:hAnsi="Comic Sans MS"/>
          <w:sz w:val="16"/>
          <w:szCs w:val="16"/>
          <w:lang w:val="es-ES" w:eastAsia="es-ES"/>
        </w:rPr>
      </w:pPr>
      <w:r w:rsidRPr="008A7C45"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 w:rsidRPr="008A7C45">
        <w:rPr>
          <w:rFonts w:ascii="Comic Sans MS" w:eastAsia="Times New Roman" w:hAnsi="Comic Sans MS"/>
          <w:sz w:val="16"/>
          <w:szCs w:val="16"/>
          <w:lang w:val="es-ES" w:eastAsia="es-ES"/>
        </w:rPr>
        <w:tab/>
        <w:t xml:space="preserve">         </w:t>
      </w:r>
    </w:p>
    <w:p w:rsidR="00AC4371" w:rsidRPr="008A7C45" w:rsidRDefault="00AC4371" w:rsidP="00AC4371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ORD:    __________/</w:t>
      </w:r>
    </w:p>
    <w:p w:rsidR="00AC4371" w:rsidRPr="008A7C45" w:rsidRDefault="00AC4371" w:rsidP="00AC4371">
      <w:pPr>
        <w:tabs>
          <w:tab w:val="left" w:pos="4860"/>
        </w:tabs>
        <w:spacing w:after="0" w:line="240" w:lineRule="auto"/>
        <w:rPr>
          <w:rFonts w:eastAsia="Times New Roman"/>
          <w:b/>
          <w:bCs/>
          <w:sz w:val="16"/>
          <w:szCs w:val="16"/>
          <w:lang w:val="es-ES" w:eastAsia="es-ES"/>
        </w:rPr>
      </w:pP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 </w:t>
      </w:r>
    </w:p>
    <w:p w:rsidR="00AC4371" w:rsidRPr="008A7C45" w:rsidRDefault="00AC4371" w:rsidP="00AC4371">
      <w:pPr>
        <w:ind w:left="4248"/>
        <w:contextualSpacing/>
        <w:rPr>
          <w:sz w:val="16"/>
          <w:szCs w:val="16"/>
          <w:lang w:val="es-ES" w:eastAsia="es-ES"/>
        </w:rPr>
      </w:pPr>
      <w:r w:rsidRPr="00876112">
        <w:rPr>
          <w:b/>
          <w:sz w:val="16"/>
          <w:szCs w:val="16"/>
          <w:lang w:val="es-ES" w:eastAsia="es-ES"/>
        </w:rPr>
        <w:t>ANT.:</w:t>
      </w:r>
      <w:r w:rsidRPr="00876112">
        <w:rPr>
          <w:sz w:val="16"/>
          <w:szCs w:val="16"/>
          <w:lang w:val="es-ES" w:eastAsia="es-ES"/>
        </w:rPr>
        <w:t xml:space="preserve">     Ley N° 19.925, 2004, sobre expendio y consumo de bebidas alcohólicas</w:t>
      </w:r>
    </w:p>
    <w:p w:rsidR="00AC4371" w:rsidRPr="00003072" w:rsidRDefault="00AC4371" w:rsidP="00AC4371">
      <w:pPr>
        <w:contextualSpacing/>
        <w:rPr>
          <w:lang w:val="es-ES" w:eastAsia="es-ES"/>
        </w:rPr>
      </w:pPr>
    </w:p>
    <w:p w:rsidR="00AC4371" w:rsidRPr="006C251E" w:rsidRDefault="00AC4371" w:rsidP="00AC4371">
      <w:pPr>
        <w:ind w:left="4248"/>
        <w:contextualSpacing/>
        <w:rPr>
          <w:sz w:val="16"/>
          <w:szCs w:val="16"/>
          <w:u w:val="single"/>
          <w:lang w:val="es-ES" w:eastAsia="es-ES"/>
        </w:rPr>
      </w:pPr>
      <w:r w:rsidRPr="006C251E">
        <w:rPr>
          <w:b/>
          <w:sz w:val="16"/>
          <w:szCs w:val="16"/>
          <w:lang w:val="es-ES" w:eastAsia="es-ES"/>
        </w:rPr>
        <w:t>MAT:</w:t>
      </w:r>
      <w:r w:rsidRPr="006C251E">
        <w:rPr>
          <w:sz w:val="16"/>
          <w:szCs w:val="16"/>
          <w:lang w:val="es-ES" w:eastAsia="es-ES"/>
        </w:rPr>
        <w:t xml:space="preserve"> Solicita  pronunciamiento sobre instalación local</w:t>
      </w:r>
      <w:r>
        <w:rPr>
          <w:sz w:val="16"/>
          <w:szCs w:val="16"/>
          <w:lang w:val="es-ES" w:eastAsia="es-ES"/>
        </w:rPr>
        <w:t xml:space="preserve"> </w:t>
      </w:r>
      <w:r w:rsidRPr="006C251E">
        <w:rPr>
          <w:sz w:val="16"/>
          <w:szCs w:val="16"/>
          <w:lang w:val="es-ES" w:eastAsia="es-ES"/>
        </w:rPr>
        <w:t>para “</w:t>
      </w:r>
      <w:r w:rsidRPr="006C251E">
        <w:rPr>
          <w:i/>
          <w:sz w:val="16"/>
          <w:szCs w:val="16"/>
          <w:lang w:val="es-ES" w:eastAsia="es-ES"/>
        </w:rPr>
        <w:t>indicar giro solicitado</w:t>
      </w:r>
      <w:r>
        <w:rPr>
          <w:i/>
          <w:sz w:val="16"/>
          <w:szCs w:val="16"/>
          <w:lang w:val="es-ES" w:eastAsia="es-ES"/>
        </w:rPr>
        <w:t xml:space="preserve"> </w:t>
      </w:r>
      <w:r w:rsidRPr="006C251E">
        <w:rPr>
          <w:i/>
          <w:sz w:val="16"/>
          <w:szCs w:val="16"/>
          <w:lang w:val="es-ES" w:eastAsia="es-ES"/>
        </w:rPr>
        <w:t>XXXX”</w:t>
      </w:r>
      <w:r w:rsidRPr="006C251E">
        <w:rPr>
          <w:sz w:val="16"/>
          <w:szCs w:val="16"/>
          <w:lang w:val="es-ES" w:eastAsia="es-ES"/>
        </w:rPr>
        <w:t>.-</w:t>
      </w:r>
    </w:p>
    <w:p w:rsidR="00AC4371" w:rsidRPr="00003072" w:rsidRDefault="00AC4371" w:rsidP="00AC4371">
      <w:pPr>
        <w:spacing w:after="0" w:line="240" w:lineRule="auto"/>
        <w:ind w:left="4500"/>
        <w:rPr>
          <w:rFonts w:eastAsia="Times New Roman"/>
          <w:b/>
          <w:bCs/>
          <w:sz w:val="20"/>
          <w:lang w:val="es-ES" w:eastAsia="es-ES"/>
        </w:rPr>
      </w:pPr>
    </w:p>
    <w:p w:rsidR="00AC4371" w:rsidRDefault="00AC4371" w:rsidP="00AC4371">
      <w:pPr>
        <w:spacing w:after="0" w:line="240" w:lineRule="auto"/>
        <w:ind w:left="4956" w:hanging="456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AC4371" w:rsidRPr="008A7C45" w:rsidRDefault="00AC4371" w:rsidP="00AC4371">
      <w:pPr>
        <w:spacing w:after="0" w:line="240" w:lineRule="auto"/>
        <w:ind w:left="4956" w:hanging="456"/>
        <w:rPr>
          <w:rFonts w:eastAsia="Times New Roman"/>
          <w:b/>
          <w:bCs/>
          <w:sz w:val="16"/>
          <w:szCs w:val="16"/>
          <w:lang w:val="es-ES" w:eastAsia="es-ES"/>
        </w:rPr>
      </w:pP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SAN ANTONIO,</w:t>
      </w:r>
    </w:p>
    <w:p w:rsidR="00AC4371" w:rsidRPr="008A7C45" w:rsidRDefault="00AC4371" w:rsidP="00AC4371">
      <w:pPr>
        <w:keepNext/>
        <w:spacing w:after="0" w:line="240" w:lineRule="auto"/>
        <w:ind w:left="180"/>
        <w:outlineLvl w:val="0"/>
        <w:rPr>
          <w:rFonts w:eastAsia="Times New Roman"/>
          <w:b/>
          <w:sz w:val="16"/>
          <w:szCs w:val="16"/>
          <w:lang w:val="es-ES" w:eastAsia="es-ES"/>
        </w:rPr>
      </w:pPr>
    </w:p>
    <w:p w:rsidR="00AC4371" w:rsidRDefault="00AC4371" w:rsidP="00AC4371">
      <w:pPr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    </w:t>
      </w:r>
      <w:bookmarkStart w:id="0" w:name="_GoBack"/>
      <w:bookmarkEnd w:id="0"/>
    </w:p>
    <w:p w:rsidR="00AC4371" w:rsidRPr="008A7C45" w:rsidRDefault="00AC4371" w:rsidP="00AC4371">
      <w:pPr>
        <w:rPr>
          <w:sz w:val="16"/>
          <w:szCs w:val="16"/>
          <w:lang w:val="es-ES" w:eastAsia="es-ES"/>
        </w:rPr>
      </w:pPr>
      <w:r>
        <w:rPr>
          <w:sz w:val="16"/>
          <w:szCs w:val="16"/>
          <w:lang w:val="es-ES" w:eastAsia="es-ES"/>
        </w:rPr>
        <w:t xml:space="preserve">   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sz w:val="16"/>
          <w:szCs w:val="16"/>
          <w:lang w:val="es-ES" w:eastAsia="es-ES"/>
        </w:rPr>
        <w:t xml:space="preserve">   </w:t>
      </w:r>
      <w:r w:rsidRPr="008A7C45">
        <w:rPr>
          <w:sz w:val="16"/>
          <w:szCs w:val="16"/>
          <w:lang w:val="es-ES" w:eastAsia="es-ES"/>
        </w:rPr>
        <w:t xml:space="preserve"> </w:t>
      </w:r>
      <w:r w:rsidRPr="008A7C45">
        <w:rPr>
          <w:b/>
          <w:sz w:val="16"/>
          <w:szCs w:val="16"/>
          <w:lang w:val="es-ES" w:eastAsia="es-ES"/>
        </w:rPr>
        <w:t>DE</w:t>
      </w:r>
      <w:r w:rsidRPr="008A7C45">
        <w:rPr>
          <w:b/>
          <w:sz w:val="16"/>
          <w:szCs w:val="16"/>
          <w:lang w:val="es-ES" w:eastAsia="es-ES"/>
        </w:rPr>
        <w:tab/>
        <w:t>:</w:t>
      </w:r>
      <w:r w:rsidRPr="008A7C45">
        <w:rPr>
          <w:sz w:val="16"/>
          <w:szCs w:val="16"/>
          <w:lang w:val="es-ES" w:eastAsia="es-ES"/>
        </w:rPr>
        <w:t xml:space="preserve"> </w:t>
      </w:r>
      <w:r w:rsidRPr="008A7C45">
        <w:rPr>
          <w:b/>
          <w:sz w:val="16"/>
          <w:szCs w:val="16"/>
          <w:lang w:val="es-ES" w:eastAsia="es-ES"/>
        </w:rPr>
        <w:t>ALCALDE   I. MUNICIPALIDAD DE SAN ANTONIO</w:t>
      </w:r>
      <w:r w:rsidRPr="008A7C45">
        <w:rPr>
          <w:sz w:val="16"/>
          <w:szCs w:val="16"/>
          <w:lang w:val="es-ES" w:eastAsia="es-ES"/>
        </w:rPr>
        <w:t xml:space="preserve"> </w:t>
      </w:r>
    </w:p>
    <w:p w:rsidR="00AC4371" w:rsidRPr="008A7C45" w:rsidRDefault="00AC4371" w:rsidP="00AC4371">
      <w:pPr>
        <w:rPr>
          <w:b/>
          <w:bCs/>
          <w:sz w:val="16"/>
          <w:szCs w:val="16"/>
          <w:lang w:val="es-ES" w:eastAsia="es-ES"/>
        </w:rPr>
      </w:pPr>
      <w:r w:rsidRPr="008A7C45">
        <w:rPr>
          <w:bCs/>
          <w:sz w:val="16"/>
          <w:szCs w:val="16"/>
          <w:lang w:val="es-ES" w:eastAsia="es-ES"/>
        </w:rPr>
        <w:t xml:space="preserve">           </w:t>
      </w:r>
      <w:r w:rsidRPr="008A7C45">
        <w:rPr>
          <w:b/>
          <w:bCs/>
          <w:sz w:val="16"/>
          <w:szCs w:val="16"/>
          <w:lang w:val="es-ES" w:eastAsia="es-ES"/>
        </w:rPr>
        <w:t>A</w:t>
      </w:r>
      <w:r w:rsidRPr="008A7C45">
        <w:rPr>
          <w:b/>
          <w:bCs/>
          <w:sz w:val="16"/>
          <w:szCs w:val="16"/>
          <w:lang w:val="es-ES" w:eastAsia="es-ES"/>
        </w:rPr>
        <w:tab/>
        <w:t>:</w:t>
      </w:r>
      <w:r w:rsidRPr="008A7C45">
        <w:rPr>
          <w:bCs/>
          <w:sz w:val="16"/>
          <w:szCs w:val="16"/>
          <w:lang w:val="es-ES" w:eastAsia="es-ES"/>
        </w:rPr>
        <w:t xml:space="preserve"> </w:t>
      </w:r>
      <w:r w:rsidRPr="008A7C45">
        <w:rPr>
          <w:b/>
          <w:bCs/>
          <w:sz w:val="16"/>
          <w:szCs w:val="16"/>
          <w:lang w:val="es-ES" w:eastAsia="es-ES"/>
        </w:rPr>
        <w:t>SR.  COMISARIO – PRIMERA COMISARIA DE SAN ANTONIO</w:t>
      </w:r>
    </w:p>
    <w:p w:rsidR="00AC4371" w:rsidRPr="008A7C45" w:rsidRDefault="00AC4371" w:rsidP="00AC4371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  En atención a lo establecido en el artículo 8° inciso 3 de la Ley 19.925, </w:t>
      </w:r>
      <w:r w:rsidRPr="008A7C45">
        <w:rPr>
          <w:sz w:val="16"/>
          <w:szCs w:val="16"/>
          <w:lang w:val="es-ES" w:eastAsia="es-ES"/>
        </w:rPr>
        <w:t>sobre expendio y consumo de bebidas alcohólicas</w:t>
      </w:r>
      <w:r w:rsidRPr="008A7C45">
        <w:rPr>
          <w:rFonts w:eastAsia="Times New Roman"/>
          <w:sz w:val="16"/>
          <w:szCs w:val="16"/>
          <w:lang w:val="es-ES" w:eastAsia="es-ES"/>
        </w:rPr>
        <w:t>, solicito a Ud., tenga a bien, emitir un informe respecto de la instalación del local de expendio de  Bebidas Alcohólicas ubicado en el siguiente sector de la Comuna:</w:t>
      </w:r>
    </w:p>
    <w:p w:rsidR="00AC4371" w:rsidRPr="00003072" w:rsidRDefault="00AC4371" w:rsidP="00AC4371">
      <w:pPr>
        <w:spacing w:after="0" w:line="240" w:lineRule="auto"/>
        <w:ind w:left="900" w:hanging="720"/>
        <w:jc w:val="both"/>
        <w:rPr>
          <w:rFonts w:eastAsia="Times New Roman"/>
          <w:sz w:val="20"/>
          <w:lang w:val="es-ES" w:eastAsia="es-ES"/>
        </w:rPr>
      </w:pPr>
    </w:p>
    <w:tbl>
      <w:tblPr>
        <w:tblW w:w="8315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852"/>
        <w:gridCol w:w="1430"/>
        <w:gridCol w:w="2220"/>
        <w:gridCol w:w="2355"/>
      </w:tblGrid>
      <w:tr w:rsidR="00AC4371" w:rsidRPr="00003072" w:rsidTr="0028355D">
        <w:trPr>
          <w:trHeight w:val="746"/>
        </w:trPr>
        <w:tc>
          <w:tcPr>
            <w:tcW w:w="458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N° </w:t>
            </w:r>
          </w:p>
        </w:tc>
        <w:tc>
          <w:tcPr>
            <w:tcW w:w="1852" w:type="dxa"/>
          </w:tcPr>
          <w:p w:rsidR="00AC4371" w:rsidRPr="00003072" w:rsidRDefault="00AC4371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4371" w:rsidRPr="00003072" w:rsidRDefault="00AC4371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AC4371" w:rsidRPr="00003072" w:rsidRDefault="00AC4371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4371" w:rsidRPr="00003072" w:rsidRDefault="00AC4371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355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AC4371" w:rsidRPr="00003072" w:rsidTr="0028355D">
        <w:trPr>
          <w:trHeight w:val="398"/>
        </w:trPr>
        <w:tc>
          <w:tcPr>
            <w:tcW w:w="458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 w:rsidRPr="00003072"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1852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355" w:type="dxa"/>
          </w:tcPr>
          <w:p w:rsidR="00AC4371" w:rsidRPr="00003072" w:rsidRDefault="00AC4371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AC4371" w:rsidRDefault="00AC4371" w:rsidP="00AC4371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</w:p>
    <w:p w:rsidR="00AC4371" w:rsidRDefault="00AC4371" w:rsidP="00AC4371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  <w:r w:rsidRPr="00876112">
        <w:rPr>
          <w:rFonts w:eastAsia="Times New Roman"/>
          <w:sz w:val="16"/>
          <w:szCs w:val="16"/>
          <w:lang w:val="es-ES" w:eastAsia="es-ES"/>
        </w:rPr>
        <w:t>Solicitamos que su pronunciamiento haga referencia a índices de delincuencia y percepción de seguridad ciudadana, del sector donde pretende emplazarse la</w:t>
      </w:r>
      <w:r w:rsidRPr="00EF32F7">
        <w:rPr>
          <w:szCs w:val="22"/>
        </w:rPr>
        <w:t xml:space="preserve"> </w:t>
      </w:r>
      <w:r w:rsidRPr="00876112">
        <w:rPr>
          <w:rFonts w:eastAsia="Times New Roman"/>
          <w:sz w:val="16"/>
          <w:szCs w:val="16"/>
          <w:lang w:val="es-ES" w:eastAsia="es-ES"/>
        </w:rPr>
        <w:t>patente.</w:t>
      </w:r>
    </w:p>
    <w:p w:rsidR="00AC4371" w:rsidRDefault="00AC4371" w:rsidP="00AC4371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</w:p>
    <w:p w:rsidR="00AC4371" w:rsidRDefault="00AC4371" w:rsidP="00AC4371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</w:p>
    <w:p w:rsidR="00AC4371" w:rsidRPr="00003072" w:rsidRDefault="00AC4371" w:rsidP="00AC4371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</w:p>
    <w:p w:rsidR="00AC4371" w:rsidRPr="008A7C45" w:rsidRDefault="00AC4371" w:rsidP="00AC4371">
      <w:pPr>
        <w:spacing w:after="0" w:line="240" w:lineRule="auto"/>
        <w:ind w:left="900" w:hanging="24"/>
        <w:jc w:val="both"/>
        <w:rPr>
          <w:rFonts w:eastAsia="Times New Roman"/>
          <w:sz w:val="16"/>
          <w:szCs w:val="16"/>
          <w:lang w:val="es-ES" w:eastAsia="es-ES"/>
        </w:rPr>
      </w:pPr>
      <w:r w:rsidRPr="00003072">
        <w:rPr>
          <w:rFonts w:ascii="Comic Sans MS" w:eastAsia="Times New Roman" w:hAnsi="Comic Sans MS"/>
          <w:lang w:val="es-ES" w:eastAsia="es-ES"/>
        </w:rPr>
        <w:t xml:space="preserve">     </w:t>
      </w:r>
      <w:r w:rsidRPr="00003072">
        <w:rPr>
          <w:rFonts w:eastAsia="Times New Roman"/>
          <w:sz w:val="20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>Para su conocimiento y fines.</w:t>
      </w:r>
    </w:p>
    <w:p w:rsidR="00AC4371" w:rsidRPr="008A7C45" w:rsidRDefault="00AC4371" w:rsidP="00AC4371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AC4371" w:rsidRPr="008A7C45" w:rsidRDefault="00AC4371" w:rsidP="00AC4371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                            Saluda atentamente a Ud.,</w:t>
      </w:r>
    </w:p>
    <w:p w:rsidR="00AC4371" w:rsidRDefault="00AC4371" w:rsidP="00AC4371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AC4371" w:rsidRDefault="00AC4371" w:rsidP="00AC4371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AC4371" w:rsidRPr="008A7C45" w:rsidRDefault="00AC4371" w:rsidP="00AC4371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AC4371" w:rsidRPr="008A7C45" w:rsidRDefault="00AC4371" w:rsidP="00AC4371">
      <w:pPr>
        <w:spacing w:after="0" w:line="240" w:lineRule="auto"/>
        <w:ind w:left="180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  </w:t>
      </w:r>
    </w:p>
    <w:p w:rsidR="00AC4371" w:rsidRDefault="00AC4371" w:rsidP="00AC4371">
      <w:pPr>
        <w:contextualSpacing/>
        <w:rPr>
          <w:b/>
          <w:sz w:val="16"/>
          <w:szCs w:val="16"/>
          <w:lang w:val="en-US" w:eastAsia="es-ES"/>
        </w:rPr>
      </w:pP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/>
          <w:bCs/>
          <w:sz w:val="16"/>
          <w:szCs w:val="16"/>
          <w:lang w:val="en-US" w:eastAsia="es-ES"/>
        </w:rPr>
        <w:t xml:space="preserve">         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>OMAR VERA CASTRO</w:t>
      </w:r>
    </w:p>
    <w:p w:rsidR="00AC4371" w:rsidRPr="008A7C45" w:rsidRDefault="00AC4371" w:rsidP="00AC4371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  <w:lang w:val="en-US" w:eastAsia="es-ES"/>
        </w:rPr>
        <w:t xml:space="preserve">        </w:t>
      </w:r>
      <w:r w:rsidRPr="008A7C45">
        <w:rPr>
          <w:b/>
          <w:sz w:val="16"/>
          <w:szCs w:val="16"/>
          <w:lang w:val="en-US" w:eastAsia="es-ES"/>
        </w:rPr>
        <w:t xml:space="preserve"> </w:t>
      </w:r>
      <w:r w:rsidRPr="008A7C45">
        <w:rPr>
          <w:b/>
          <w:sz w:val="16"/>
          <w:szCs w:val="16"/>
        </w:rPr>
        <w:t xml:space="preserve">ALCALDE   </w:t>
      </w:r>
    </w:p>
    <w:p w:rsidR="00AC4371" w:rsidRPr="008A7C45" w:rsidRDefault="00AC4371" w:rsidP="00AC4371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 </w:t>
      </w:r>
      <w:r w:rsidRPr="008A7C45">
        <w:rPr>
          <w:sz w:val="16"/>
          <w:szCs w:val="16"/>
          <w:lang w:val="es-ES" w:eastAsia="es-ES"/>
        </w:rPr>
        <w:t xml:space="preserve">OVC/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AC4371" w:rsidRPr="008A7C45" w:rsidRDefault="00AC4371" w:rsidP="00AC4371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 </w:t>
      </w:r>
      <w:r w:rsidRPr="008A7C45">
        <w:rPr>
          <w:sz w:val="16"/>
          <w:szCs w:val="16"/>
          <w:lang w:val="es-ES" w:eastAsia="es-ES"/>
        </w:rPr>
        <w:t>Distribución:</w:t>
      </w:r>
    </w:p>
    <w:p w:rsidR="00AC4371" w:rsidRPr="008A7C45" w:rsidRDefault="00AC4371" w:rsidP="00AC4371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Sr. Comisario 1era. Comisaría de San Antonio.</w:t>
      </w:r>
    </w:p>
    <w:p w:rsidR="00AC4371" w:rsidRPr="008A7C45" w:rsidRDefault="00AC4371" w:rsidP="00AC4371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</w:t>
      </w:r>
      <w:r>
        <w:rPr>
          <w:sz w:val="16"/>
          <w:szCs w:val="16"/>
          <w:lang w:val="es-ES" w:eastAsia="es-ES"/>
        </w:rPr>
        <w:t xml:space="preserve">Departamento Ventanilla Única </w:t>
      </w:r>
      <w:r w:rsidRPr="008A7C45">
        <w:rPr>
          <w:sz w:val="16"/>
          <w:szCs w:val="16"/>
          <w:lang w:val="es-ES" w:eastAsia="es-ES"/>
        </w:rPr>
        <w:t xml:space="preserve">Municipal     </w:t>
      </w:r>
    </w:p>
    <w:p w:rsidR="00AC4371" w:rsidRPr="008A7C45" w:rsidRDefault="00AC4371" w:rsidP="00AC4371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Departamento de Ingresos Municipales.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71"/>
    <w:rsid w:val="0024209B"/>
    <w:rsid w:val="00A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71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71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4A0FB21-1F11-4719-AC48-2F88330C1683}"/>
</file>

<file path=customXml/itemProps2.xml><?xml version="1.0" encoding="utf-8"?>
<ds:datastoreItem xmlns:ds="http://schemas.openxmlformats.org/officeDocument/2006/customXml" ds:itemID="{5405F63D-85FE-400D-92CE-194E638177F1}"/>
</file>

<file path=customXml/itemProps3.xml><?xml version="1.0" encoding="utf-8"?>
<ds:datastoreItem xmlns:ds="http://schemas.openxmlformats.org/officeDocument/2006/customXml" ds:itemID="{83874CDE-959D-4F3D-B8C9-F331762FD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2019-05-14T19:20:00Z</dcterms:created>
  <dcterms:modified xsi:type="dcterms:W3CDTF">2019-05-14T19:22:00Z</dcterms:modified>
</cp:coreProperties>
</file>